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47" w:rsidRPr="00F949B5" w:rsidRDefault="009A2319" w:rsidP="00F949B5">
      <w:pPr>
        <w:jc w:val="center"/>
        <w:rPr>
          <w:rFonts w:ascii="UTSans" w:hAnsi="UTSans"/>
          <w:b/>
          <w:sz w:val="52"/>
          <w:szCs w:val="52"/>
          <w:shd w:val="clear" w:color="auto" w:fill="FFFFFF"/>
        </w:rPr>
      </w:pPr>
      <w:r w:rsidRPr="00AB5247">
        <w:rPr>
          <w:rFonts w:ascii="UTSans" w:hAnsi="UTSans"/>
          <w:b/>
          <w:sz w:val="52"/>
          <w:szCs w:val="52"/>
          <w:shd w:val="clear" w:color="auto" w:fill="FFFFFF"/>
        </w:rPr>
        <w:t xml:space="preserve">ANUNT BURSE </w:t>
      </w:r>
      <w:r w:rsidR="00F949B5">
        <w:rPr>
          <w:rFonts w:ascii="UTSans" w:hAnsi="UTSans"/>
          <w:b/>
          <w:sz w:val="52"/>
          <w:szCs w:val="52"/>
          <w:shd w:val="clear" w:color="auto" w:fill="FFFFFF"/>
        </w:rPr>
        <w:t xml:space="preserve">SOCIALE OCAZIONALE SEM. II </w:t>
      </w:r>
      <w:bookmarkStart w:id="0" w:name="_GoBack"/>
      <w:bookmarkEnd w:id="0"/>
      <w:r w:rsidR="00F949B5">
        <w:rPr>
          <w:rFonts w:ascii="UTSans" w:hAnsi="UTSans"/>
          <w:b/>
          <w:sz w:val="52"/>
          <w:szCs w:val="52"/>
          <w:shd w:val="clear" w:color="auto" w:fill="FFFFFF"/>
        </w:rPr>
        <w:t xml:space="preserve">- </w:t>
      </w:r>
      <w:r w:rsidR="00905EE4">
        <w:rPr>
          <w:rFonts w:ascii="UTSans" w:hAnsi="UTSans"/>
          <w:b/>
          <w:sz w:val="52"/>
          <w:szCs w:val="52"/>
          <w:shd w:val="clear" w:color="auto" w:fill="FFFFFF"/>
        </w:rPr>
        <w:t>2024 - 2025</w:t>
      </w:r>
    </w:p>
    <w:p w:rsidR="004B1D33" w:rsidRDefault="00AB5247" w:rsidP="004B1D33">
      <w:pPr>
        <w:shd w:val="clear" w:color="auto" w:fill="FFFFFF"/>
        <w:spacing w:after="0" w:line="240" w:lineRule="auto"/>
        <w:jc w:val="center"/>
        <w:rPr>
          <w:rFonts w:ascii="UTSans" w:hAnsi="UTSans"/>
          <w:sz w:val="44"/>
          <w:szCs w:val="44"/>
        </w:rPr>
      </w:pPr>
      <w:r>
        <w:rPr>
          <w:rFonts w:ascii="UTSans" w:hAnsi="UTSans"/>
          <w:sz w:val="44"/>
          <w:szCs w:val="44"/>
          <w:shd w:val="clear" w:color="auto" w:fill="FFFFFF"/>
        </w:rPr>
        <w:t xml:space="preserve">Regulamentul privind acordarea de burse si alte forme de sprijin material, aprobat in Senatul Universitatii TRANSILVANIA din </w:t>
      </w:r>
      <w:r w:rsidR="000A58AB">
        <w:rPr>
          <w:rFonts w:ascii="UTSans" w:hAnsi="UTSans"/>
          <w:sz w:val="44"/>
          <w:szCs w:val="44"/>
          <w:shd w:val="clear" w:color="auto" w:fill="FFFFFF"/>
        </w:rPr>
        <w:t>07</w:t>
      </w:r>
      <w:r w:rsidR="00905EE4">
        <w:rPr>
          <w:rFonts w:ascii="UTSans" w:hAnsi="UTSans"/>
          <w:sz w:val="44"/>
          <w:szCs w:val="44"/>
          <w:shd w:val="clear" w:color="auto" w:fill="FFFFFF"/>
        </w:rPr>
        <w:t>.02.2025</w:t>
      </w:r>
      <w:r>
        <w:rPr>
          <w:rFonts w:ascii="UTSans" w:hAnsi="UTSans"/>
          <w:sz w:val="44"/>
          <w:szCs w:val="44"/>
          <w:shd w:val="clear" w:color="auto" w:fill="FFFFFF"/>
        </w:rPr>
        <w:t xml:space="preserve">, </w:t>
      </w:r>
      <w:r w:rsidR="009A2319" w:rsidRPr="009A2319">
        <w:rPr>
          <w:rFonts w:ascii="UTSans" w:hAnsi="UTSans"/>
          <w:sz w:val="44"/>
          <w:szCs w:val="44"/>
          <w:shd w:val="clear" w:color="auto" w:fill="FFFFFF"/>
        </w:rPr>
        <w:t>poate fi consultat </w:t>
      </w:r>
      <w:r>
        <w:rPr>
          <w:rFonts w:ascii="UTSans" w:hAnsi="UTSans"/>
          <w:sz w:val="44"/>
          <w:szCs w:val="44"/>
        </w:rPr>
        <w:t>pe site</w:t>
      </w:r>
      <w:r w:rsidR="00352839">
        <w:rPr>
          <w:rFonts w:ascii="UTSans" w:hAnsi="UTSans"/>
          <w:sz w:val="44"/>
          <w:szCs w:val="44"/>
        </w:rPr>
        <w:t xml:space="preserve"> </w:t>
      </w:r>
      <w:r w:rsidR="00905EE4" w:rsidRPr="00905EE4">
        <w:rPr>
          <w:color w:val="FF0000"/>
          <w:sz w:val="40"/>
          <w:szCs w:val="40"/>
        </w:rPr>
        <w:t>https://www.unitbv.ro/documente/despre-unitbv/regulamente-hotarari/regulamentele-universitatii/studenti/Regulament_burse_07.02.2025.pdf</w:t>
      </w:r>
      <w:r w:rsidRPr="00905EE4">
        <w:rPr>
          <w:rFonts w:ascii="UTSans" w:hAnsi="UTSans"/>
          <w:color w:val="FF0000"/>
          <w:sz w:val="40"/>
          <w:szCs w:val="40"/>
        </w:rPr>
        <w:t>.</w:t>
      </w:r>
    </w:p>
    <w:p w:rsidR="004B1D33" w:rsidRPr="004B1D33" w:rsidRDefault="009A2319" w:rsidP="000A58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9A2319">
        <w:rPr>
          <w:rFonts w:ascii="UTSans" w:hAnsi="UTSans"/>
          <w:sz w:val="44"/>
          <w:szCs w:val="44"/>
        </w:rPr>
        <w:br/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Studentii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trebuie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sa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completeze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datele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necesare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pentru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bursele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sociale</w:t>
      </w:r>
      <w:proofErr w:type="spellEnd"/>
      <w:r w:rsid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ocaziona</w:t>
      </w:r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le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pentru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sem. II, 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Intranet la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adresa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 </w:t>
      </w:r>
      <w:hyperlink r:id="rId6" w:tgtFrame="_blank" w:history="1">
        <w:r w:rsidR="004B1D33" w:rsidRPr="004B1D33">
          <w:rPr>
            <w:rFonts w:ascii="Arial" w:eastAsia="Times New Roman" w:hAnsi="Arial" w:cs="Arial"/>
            <w:color w:val="000000"/>
            <w:sz w:val="36"/>
            <w:szCs w:val="36"/>
            <w:u w:val="single"/>
            <w:lang w:val="en-US"/>
          </w:rPr>
          <w:t>https://intranet.unitbv.ro/Facultate/Documente-bursa-sociala</w:t>
        </w:r>
      </w:hyperlink>
      <w:r w:rsid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 -</w:t>
      </w:r>
      <w:r w:rsidR="004B1D33" w:rsidRPr="004B1D33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Bursa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sociala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ocazionala</w:t>
      </w:r>
      <w:proofErr w:type="spellEnd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="004B1D33"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venit</w:t>
      </w:r>
      <w:proofErr w:type="spellEnd"/>
    </w:p>
    <w:p w:rsidR="004B1D33" w:rsidRPr="004B1D33" w:rsidRDefault="004B1D33" w:rsidP="000A58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Dupa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completarea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datelor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,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studentul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poate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genera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si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descarca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cererea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de bursa cu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toate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informatiile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.</w:t>
      </w:r>
    </w:p>
    <w:p w:rsidR="004B1D33" w:rsidRPr="004B1D33" w:rsidRDefault="004B1D33" w:rsidP="004B1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 </w:t>
      </w:r>
    </w:p>
    <w:p w:rsidR="004B1D33" w:rsidRDefault="004B1D33" w:rsidP="000A58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Este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necesar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ca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toti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studentii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care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solicita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o bursa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sociala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ocazionala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pentru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sem. II la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acordarea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careia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trebuie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verificate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veniturile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completeze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chestionarul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disponibil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Intranet.</w:t>
      </w:r>
    </w:p>
    <w:p w:rsidR="004B1D33" w:rsidRDefault="004B1D33" w:rsidP="004B1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</w:p>
    <w:p w:rsidR="004B1D33" w:rsidRPr="004B1D33" w:rsidRDefault="004B1D33" w:rsidP="00491C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Mentionam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faptul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ca nu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este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necesar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ca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studentul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sa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incarce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documente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justificative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Intranet.Toate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documentele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pentru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acordarea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burselor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se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depun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la secretariat, conform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precizarilor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din </w:t>
      </w:r>
      <w:proofErr w:type="spellStart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regulamentul</w:t>
      </w:r>
      <w:proofErr w:type="spellEnd"/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 xml:space="preserve"> de burse.</w:t>
      </w:r>
    </w:p>
    <w:p w:rsidR="004B1D33" w:rsidRPr="004B1D33" w:rsidRDefault="004B1D33" w:rsidP="004B1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val="en-US"/>
        </w:rPr>
      </w:pPr>
      <w:r w:rsidRPr="004B1D33">
        <w:rPr>
          <w:rFonts w:ascii="Arial" w:eastAsia="Times New Roman" w:hAnsi="Arial" w:cs="Arial"/>
          <w:color w:val="000000"/>
          <w:sz w:val="36"/>
          <w:szCs w:val="36"/>
          <w:lang w:val="en-US"/>
        </w:rPr>
        <w:t> </w:t>
      </w:r>
    </w:p>
    <w:p w:rsidR="00905EE4" w:rsidRDefault="00905EE4" w:rsidP="00AB5247">
      <w:pPr>
        <w:jc w:val="center"/>
        <w:rPr>
          <w:rFonts w:ascii="UTSans" w:hAnsi="UTSans"/>
          <w:sz w:val="44"/>
          <w:szCs w:val="44"/>
        </w:rPr>
      </w:pPr>
    </w:p>
    <w:p w:rsidR="00947614" w:rsidRDefault="009A2319" w:rsidP="00AB5247">
      <w:pPr>
        <w:jc w:val="center"/>
        <w:rPr>
          <w:rFonts w:ascii="UTSans" w:hAnsi="UTSans"/>
          <w:sz w:val="56"/>
          <w:szCs w:val="56"/>
          <w:shd w:val="clear" w:color="auto" w:fill="FFFFFF"/>
        </w:rPr>
      </w:pPr>
      <w:r w:rsidRPr="009A2319">
        <w:rPr>
          <w:rFonts w:ascii="UTSans" w:hAnsi="UTSans"/>
          <w:sz w:val="44"/>
          <w:szCs w:val="44"/>
        </w:rPr>
        <w:lastRenderedPageBreak/>
        <w:br/>
      </w:r>
      <w:r w:rsidR="00947614">
        <w:rPr>
          <w:rFonts w:ascii="UTSans" w:hAnsi="UTSans"/>
          <w:sz w:val="56"/>
          <w:szCs w:val="56"/>
          <w:shd w:val="clear" w:color="auto" w:fill="FFFFFF"/>
        </w:rPr>
        <w:t>P</w:t>
      </w:r>
      <w:r w:rsidRPr="00947614">
        <w:rPr>
          <w:rFonts w:ascii="UTSans" w:hAnsi="UTSans"/>
          <w:sz w:val="56"/>
          <w:szCs w:val="56"/>
          <w:shd w:val="clear" w:color="auto" w:fill="FFFFFF"/>
        </w:rPr>
        <w:t xml:space="preserve">erioada de depunere </w:t>
      </w:r>
      <w:r w:rsidR="00923522" w:rsidRPr="00947614">
        <w:rPr>
          <w:rFonts w:ascii="UTSans" w:hAnsi="UTSans"/>
          <w:sz w:val="56"/>
          <w:szCs w:val="56"/>
          <w:shd w:val="clear" w:color="auto" w:fill="FFFFFF"/>
        </w:rPr>
        <w:t xml:space="preserve">la secretariat </w:t>
      </w:r>
      <w:r w:rsidRPr="00947614">
        <w:rPr>
          <w:rFonts w:ascii="UTSans" w:hAnsi="UTSans"/>
          <w:sz w:val="56"/>
          <w:szCs w:val="56"/>
          <w:shd w:val="clear" w:color="auto" w:fill="FFFFFF"/>
        </w:rPr>
        <w:t xml:space="preserve">a dosarelor de </w:t>
      </w:r>
      <w:r w:rsidR="00923522" w:rsidRPr="00947614">
        <w:rPr>
          <w:rFonts w:ascii="UTSans" w:hAnsi="UTSans"/>
          <w:sz w:val="56"/>
          <w:szCs w:val="56"/>
          <w:shd w:val="clear" w:color="auto" w:fill="FFFFFF"/>
        </w:rPr>
        <w:t>bursa sociala</w:t>
      </w:r>
      <w:r w:rsidR="00F949B5">
        <w:rPr>
          <w:rFonts w:ascii="UTSans" w:hAnsi="UTSans"/>
          <w:sz w:val="56"/>
          <w:szCs w:val="56"/>
          <w:shd w:val="clear" w:color="auto" w:fill="FFFFFF"/>
        </w:rPr>
        <w:t xml:space="preserve"> ocazionala pentru sem. II</w:t>
      </w:r>
      <w:r w:rsidR="00923522" w:rsidRPr="00947614">
        <w:rPr>
          <w:rFonts w:ascii="UTSans" w:hAnsi="UTSans"/>
          <w:sz w:val="56"/>
          <w:szCs w:val="56"/>
          <w:shd w:val="clear" w:color="auto" w:fill="FFFFFF"/>
        </w:rPr>
        <w:t xml:space="preserve"> este</w:t>
      </w:r>
    </w:p>
    <w:p w:rsidR="00352839" w:rsidRDefault="00DD4030" w:rsidP="00F949B5">
      <w:pPr>
        <w:jc w:val="center"/>
        <w:rPr>
          <w:rFonts w:ascii="UTSans" w:hAnsi="UTSans"/>
          <w:b/>
          <w:sz w:val="56"/>
          <w:szCs w:val="56"/>
          <w:shd w:val="clear" w:color="auto" w:fill="FFFFFF"/>
        </w:rPr>
      </w:pPr>
      <w:r>
        <w:rPr>
          <w:rFonts w:ascii="UTSans" w:hAnsi="UTSans"/>
          <w:b/>
          <w:sz w:val="56"/>
          <w:szCs w:val="56"/>
          <w:shd w:val="clear" w:color="auto" w:fill="FFFFFF"/>
        </w:rPr>
        <w:t>28</w:t>
      </w:r>
      <w:r w:rsidR="00F949B5">
        <w:rPr>
          <w:rFonts w:ascii="UTSans" w:hAnsi="UTSans"/>
          <w:b/>
          <w:sz w:val="56"/>
          <w:szCs w:val="56"/>
          <w:shd w:val="clear" w:color="auto" w:fill="FFFFFF"/>
        </w:rPr>
        <w:t>.04</w:t>
      </w:r>
      <w:r w:rsidR="00352839">
        <w:rPr>
          <w:rFonts w:ascii="UTSans" w:hAnsi="UTSans"/>
          <w:b/>
          <w:sz w:val="56"/>
          <w:szCs w:val="56"/>
          <w:shd w:val="clear" w:color="auto" w:fill="FFFFFF"/>
        </w:rPr>
        <w:t>.</w:t>
      </w:r>
      <w:r w:rsidR="00905EE4">
        <w:rPr>
          <w:rFonts w:ascii="UTSans" w:hAnsi="UTSans"/>
          <w:b/>
          <w:sz w:val="56"/>
          <w:szCs w:val="56"/>
          <w:shd w:val="clear" w:color="auto" w:fill="FFFFFF"/>
        </w:rPr>
        <w:t xml:space="preserve">2025 </w:t>
      </w:r>
      <w:r w:rsidR="00F949B5">
        <w:rPr>
          <w:rFonts w:ascii="UTSans" w:hAnsi="UTSans"/>
          <w:b/>
          <w:sz w:val="56"/>
          <w:szCs w:val="56"/>
          <w:shd w:val="clear" w:color="auto" w:fill="FFFFFF"/>
        </w:rPr>
        <w:t xml:space="preserve">– </w:t>
      </w:r>
      <w:r w:rsidR="00905EE4">
        <w:rPr>
          <w:rFonts w:ascii="UTSans" w:hAnsi="UTSans"/>
          <w:b/>
          <w:sz w:val="56"/>
          <w:szCs w:val="56"/>
          <w:shd w:val="clear" w:color="auto" w:fill="FFFFFF"/>
        </w:rPr>
        <w:t>30.04.2025</w:t>
      </w:r>
    </w:p>
    <w:p w:rsidR="00923522" w:rsidRDefault="00DD4030" w:rsidP="00DD4030">
      <w:pPr>
        <w:tabs>
          <w:tab w:val="left" w:pos="-270"/>
        </w:tabs>
        <w:ind w:hanging="270"/>
        <w:rPr>
          <w:rFonts w:ascii="UTSans" w:hAnsi="UTSans"/>
          <w:b/>
          <w:sz w:val="40"/>
          <w:szCs w:val="40"/>
          <w:shd w:val="clear" w:color="auto" w:fill="FFFFFF"/>
        </w:rPr>
      </w:pPr>
      <w:r>
        <w:rPr>
          <w:rFonts w:ascii="UTSans" w:hAnsi="UTSans"/>
          <w:b/>
          <w:sz w:val="40"/>
          <w:szCs w:val="40"/>
          <w:shd w:val="clear" w:color="auto" w:fill="FFFFFF"/>
        </w:rPr>
        <w:t xml:space="preserve">    </w:t>
      </w:r>
      <w:r w:rsidR="00923522" w:rsidRPr="00F949B5">
        <w:rPr>
          <w:rFonts w:ascii="UTSans" w:hAnsi="UTSans"/>
          <w:b/>
          <w:sz w:val="40"/>
          <w:szCs w:val="40"/>
          <w:shd w:val="clear" w:color="auto" w:fill="FFFFFF"/>
        </w:rPr>
        <w:t xml:space="preserve">În vederea obtinerii bursei sociale studentii vor completa cererea tip </w:t>
      </w:r>
      <w:r w:rsidR="00077C5C" w:rsidRPr="00F949B5">
        <w:rPr>
          <w:rFonts w:ascii="UTSans" w:hAnsi="UTSans"/>
          <w:b/>
          <w:sz w:val="40"/>
          <w:szCs w:val="40"/>
          <w:shd w:val="clear" w:color="auto" w:fill="FFFFFF"/>
        </w:rPr>
        <w:t>(</w:t>
      </w:r>
      <w:r w:rsidR="00923522" w:rsidRPr="00F949B5">
        <w:rPr>
          <w:rFonts w:ascii="UTSans" w:hAnsi="UTSans"/>
          <w:b/>
          <w:sz w:val="40"/>
          <w:szCs w:val="40"/>
          <w:shd w:val="clear" w:color="auto" w:fill="FFFFFF"/>
        </w:rPr>
        <w:t>de pe site</w:t>
      </w:r>
      <w:r w:rsidR="00077C5C" w:rsidRPr="00F949B5">
        <w:rPr>
          <w:rFonts w:ascii="UTSans" w:hAnsi="UTSans"/>
          <w:b/>
          <w:sz w:val="40"/>
          <w:szCs w:val="40"/>
          <w:shd w:val="clear" w:color="auto" w:fill="FFFFFF"/>
        </w:rPr>
        <w:t>)</w:t>
      </w:r>
      <w:r w:rsidR="00923522" w:rsidRPr="00F949B5">
        <w:rPr>
          <w:rFonts w:ascii="UTSans" w:hAnsi="UTSans"/>
          <w:b/>
          <w:sz w:val="40"/>
          <w:szCs w:val="40"/>
          <w:shd w:val="clear" w:color="auto" w:fill="FFFFFF"/>
        </w:rPr>
        <w:t xml:space="preserve"> si</w:t>
      </w:r>
      <w:r w:rsidR="00947614" w:rsidRPr="00F949B5">
        <w:rPr>
          <w:rFonts w:ascii="UTSans" w:hAnsi="UTSans"/>
          <w:b/>
          <w:sz w:val="40"/>
          <w:szCs w:val="40"/>
          <w:shd w:val="clear" w:color="auto" w:fill="FFFFFF"/>
        </w:rPr>
        <w:t xml:space="preserve"> o</w:t>
      </w:r>
      <w:r w:rsidR="00923522" w:rsidRPr="00F949B5">
        <w:rPr>
          <w:rFonts w:ascii="UTSans" w:hAnsi="UTSans"/>
          <w:b/>
          <w:sz w:val="40"/>
          <w:szCs w:val="40"/>
          <w:shd w:val="clear" w:color="auto" w:fill="FFFFFF"/>
        </w:rPr>
        <w:t xml:space="preserve"> vor depune la secretariat in </w:t>
      </w:r>
      <w:r w:rsidR="00947614" w:rsidRPr="00F949B5">
        <w:rPr>
          <w:rFonts w:ascii="UTSans" w:hAnsi="UTSans"/>
          <w:b/>
          <w:sz w:val="40"/>
          <w:szCs w:val="40"/>
          <w:shd w:val="clear" w:color="auto" w:fill="FFFFFF"/>
        </w:rPr>
        <w:t xml:space="preserve">ORIGINAL împreună cu </w:t>
      </w:r>
      <w:r w:rsidR="00923522" w:rsidRPr="00F949B5">
        <w:rPr>
          <w:rFonts w:ascii="UTSans" w:hAnsi="UTSans"/>
          <w:b/>
          <w:sz w:val="40"/>
          <w:szCs w:val="40"/>
          <w:shd w:val="clear" w:color="auto" w:fill="FFFFFF"/>
        </w:rPr>
        <w:t>Acordul privind prelucra</w:t>
      </w:r>
      <w:r w:rsidR="00947614" w:rsidRPr="00F949B5">
        <w:rPr>
          <w:rFonts w:ascii="UTSans" w:hAnsi="UTSans"/>
          <w:b/>
          <w:sz w:val="40"/>
          <w:szCs w:val="40"/>
          <w:shd w:val="clear" w:color="auto" w:fill="FFFFFF"/>
        </w:rPr>
        <w:t>rea datelor cu caracter persnal, (care se descarc</w:t>
      </w:r>
      <w:r w:rsidR="00A92B8A" w:rsidRPr="00F949B5">
        <w:rPr>
          <w:rFonts w:ascii="UTSans" w:hAnsi="UTSans"/>
          <w:b/>
          <w:sz w:val="40"/>
          <w:szCs w:val="40"/>
          <w:shd w:val="clear" w:color="auto" w:fill="FFFFFF"/>
        </w:rPr>
        <w:t>a de pe site) pentru TOTI MEMBR</w:t>
      </w:r>
      <w:r w:rsidR="00947614" w:rsidRPr="00F949B5">
        <w:rPr>
          <w:rFonts w:ascii="UTSans" w:hAnsi="UTSans"/>
          <w:b/>
          <w:sz w:val="40"/>
          <w:szCs w:val="40"/>
          <w:shd w:val="clear" w:color="auto" w:fill="FFFFFF"/>
        </w:rPr>
        <w:t>I FAMILIEI CU VARSTA DE PESTE 16 ANI, semnat olograf.</w:t>
      </w:r>
    </w:p>
    <w:p w:rsidR="00F949B5" w:rsidRPr="00F949B5" w:rsidRDefault="00F949B5" w:rsidP="00947614">
      <w:pPr>
        <w:tabs>
          <w:tab w:val="left" w:pos="-270"/>
        </w:tabs>
        <w:ind w:hanging="270"/>
        <w:jc w:val="center"/>
        <w:rPr>
          <w:rFonts w:ascii="UTSans" w:hAnsi="UTSans"/>
          <w:b/>
          <w:sz w:val="40"/>
          <w:szCs w:val="40"/>
          <w:shd w:val="clear" w:color="auto" w:fill="FFFFFF"/>
        </w:rPr>
      </w:pPr>
    </w:p>
    <w:p w:rsidR="00077C5C" w:rsidRPr="00077C5C" w:rsidRDefault="00077C5C" w:rsidP="00EC2DB8">
      <w:pPr>
        <w:pStyle w:val="BodyText"/>
        <w:rPr>
          <w:rFonts w:ascii="Times New Roman" w:hAnsi="Times New Roman"/>
          <w:b/>
          <w:sz w:val="44"/>
          <w:szCs w:val="44"/>
        </w:rPr>
      </w:pPr>
      <w:proofErr w:type="spellStart"/>
      <w:r w:rsidRPr="00077C5C">
        <w:rPr>
          <w:rFonts w:ascii="Times New Roman" w:hAnsi="Times New Roman"/>
          <w:b/>
          <w:sz w:val="44"/>
          <w:szCs w:val="44"/>
        </w:rPr>
        <w:t>Verificarea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veniturilor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declarate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de solicitant se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va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face la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organul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central fiscal (ANAF)</w:t>
      </w:r>
      <w:r w:rsidR="00952110">
        <w:rPr>
          <w:rFonts w:ascii="Times New Roman" w:hAnsi="Times New Roman"/>
          <w:b/>
          <w:sz w:val="44"/>
          <w:szCs w:val="44"/>
        </w:rPr>
        <w:t xml:space="preserve"> de </w:t>
      </w:r>
      <w:proofErr w:type="spellStart"/>
      <w:r w:rsidR="00952110">
        <w:rPr>
          <w:rFonts w:ascii="Times New Roman" w:hAnsi="Times New Roman"/>
          <w:b/>
          <w:sz w:val="44"/>
          <w:szCs w:val="44"/>
        </w:rPr>
        <w:t>catre</w:t>
      </w:r>
      <w:proofErr w:type="spellEnd"/>
      <w:r w:rsidR="00952110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952110">
        <w:rPr>
          <w:rFonts w:ascii="Times New Roman" w:hAnsi="Times New Roman"/>
          <w:b/>
          <w:sz w:val="44"/>
          <w:szCs w:val="44"/>
        </w:rPr>
        <w:t>universitate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si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in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cazul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in care se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constata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neconcordanță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între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venitul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declarat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pentru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perioada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r w:rsidR="00F949B5">
        <w:rPr>
          <w:rFonts w:ascii="Times New Roman" w:hAnsi="Times New Roman"/>
          <w:b/>
          <w:sz w:val="40"/>
          <w:szCs w:val="40"/>
          <w:lang w:val="it-IT"/>
        </w:rPr>
        <w:t>april</w:t>
      </w:r>
      <w:r w:rsidR="007030D4">
        <w:rPr>
          <w:rFonts w:ascii="Times New Roman" w:hAnsi="Times New Roman"/>
          <w:b/>
          <w:sz w:val="40"/>
          <w:szCs w:val="40"/>
          <w:lang w:val="it-IT"/>
        </w:rPr>
        <w:t>i</w:t>
      </w:r>
      <w:r w:rsidR="00905EE4">
        <w:rPr>
          <w:rFonts w:ascii="Times New Roman" w:hAnsi="Times New Roman"/>
          <w:b/>
          <w:sz w:val="40"/>
          <w:szCs w:val="40"/>
          <w:lang w:val="it-IT"/>
        </w:rPr>
        <w:t>e 2024</w:t>
      </w:r>
      <w:r w:rsidRPr="00077C5C">
        <w:rPr>
          <w:rFonts w:ascii="Times New Roman" w:hAnsi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/>
          <w:b/>
          <w:sz w:val="40"/>
          <w:szCs w:val="40"/>
          <w:lang w:val="it-IT"/>
        </w:rPr>
        <w:t>martie 2025</w:t>
      </w:r>
      <w:r w:rsidRPr="00077C5C">
        <w:rPr>
          <w:rFonts w:ascii="Times New Roman" w:hAnsi="Times New Roman"/>
          <w:b/>
          <w:sz w:val="40"/>
          <w:szCs w:val="40"/>
          <w:lang w:val="it-IT"/>
        </w:rPr>
        <w:t xml:space="preserve"> (12 luni) </w:t>
      </w:r>
      <w:r w:rsidRPr="00077C5C">
        <w:rPr>
          <w:rFonts w:ascii="Times New Roman" w:hAnsi="Times New Roman"/>
          <w:b/>
          <w:sz w:val="44"/>
          <w:szCs w:val="44"/>
        </w:rPr>
        <w:t xml:space="preserve">de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către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student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și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venitul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952110">
        <w:rPr>
          <w:rFonts w:ascii="Times New Roman" w:hAnsi="Times New Roman"/>
          <w:b/>
          <w:sz w:val="44"/>
          <w:szCs w:val="44"/>
        </w:rPr>
        <w:t>declara</w:t>
      </w:r>
      <w:r w:rsidR="00F949B5">
        <w:rPr>
          <w:rFonts w:ascii="Times New Roman" w:hAnsi="Times New Roman"/>
          <w:b/>
          <w:sz w:val="44"/>
          <w:szCs w:val="44"/>
        </w:rPr>
        <w:t>t</w:t>
      </w:r>
      <w:proofErr w:type="spellEnd"/>
      <w:r w:rsidR="00F949B5">
        <w:rPr>
          <w:rFonts w:ascii="Times New Roman" w:hAnsi="Times New Roman"/>
          <w:b/>
          <w:sz w:val="44"/>
          <w:szCs w:val="44"/>
        </w:rPr>
        <w:t xml:space="preserve"> la ANAF</w:t>
      </w:r>
      <w:r w:rsidRPr="00077C5C">
        <w:rPr>
          <w:rFonts w:ascii="Times New Roman" w:hAnsi="Times New Roman"/>
          <w:b/>
          <w:sz w:val="44"/>
          <w:szCs w:val="44"/>
        </w:rPr>
        <w:t>,</w:t>
      </w:r>
      <w:r w:rsidR="00F949B5">
        <w:rPr>
          <w:rFonts w:ascii="Times New Roman" w:hAnsi="Times New Roman"/>
          <w:b/>
          <w:sz w:val="44"/>
          <w:szCs w:val="44"/>
        </w:rPr>
        <w:t xml:space="preserve"> </w:t>
      </w:r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dosarul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de bursa </w:t>
      </w:r>
      <w:proofErr w:type="spellStart"/>
      <w:r w:rsidRPr="00077C5C">
        <w:rPr>
          <w:rFonts w:ascii="Times New Roman" w:hAnsi="Times New Roman"/>
          <w:b/>
          <w:sz w:val="44"/>
          <w:szCs w:val="44"/>
        </w:rPr>
        <w:t>sociala</w:t>
      </w:r>
      <w:proofErr w:type="spellEnd"/>
      <w:r w:rsidRPr="00077C5C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0A58AB">
        <w:rPr>
          <w:rFonts w:ascii="Times New Roman" w:hAnsi="Times New Roman"/>
          <w:b/>
          <w:sz w:val="44"/>
          <w:szCs w:val="44"/>
        </w:rPr>
        <w:t>ocazional</w:t>
      </w:r>
      <w:r w:rsidR="00F949B5">
        <w:rPr>
          <w:rFonts w:ascii="Times New Roman" w:hAnsi="Times New Roman"/>
          <w:b/>
          <w:sz w:val="44"/>
          <w:szCs w:val="44"/>
        </w:rPr>
        <w:t>a</w:t>
      </w:r>
      <w:proofErr w:type="spellEnd"/>
      <w:r w:rsidR="00F949B5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F949B5">
        <w:rPr>
          <w:rFonts w:ascii="Times New Roman" w:hAnsi="Times New Roman"/>
          <w:b/>
          <w:sz w:val="44"/>
          <w:szCs w:val="44"/>
        </w:rPr>
        <w:t>pentru</w:t>
      </w:r>
      <w:proofErr w:type="spellEnd"/>
      <w:r w:rsidR="00F949B5">
        <w:rPr>
          <w:rFonts w:ascii="Times New Roman" w:hAnsi="Times New Roman"/>
          <w:b/>
          <w:sz w:val="44"/>
          <w:szCs w:val="44"/>
        </w:rPr>
        <w:t xml:space="preserve"> sem. II - </w:t>
      </w:r>
      <w:r w:rsidRPr="00077C5C">
        <w:rPr>
          <w:rFonts w:ascii="Times New Roman" w:hAnsi="Times New Roman"/>
          <w:b/>
          <w:sz w:val="44"/>
          <w:szCs w:val="44"/>
        </w:rPr>
        <w:t>SE RESPINGE.</w:t>
      </w:r>
    </w:p>
    <w:p w:rsidR="00077C5C" w:rsidRDefault="00077C5C" w:rsidP="00EC2DB8">
      <w:pPr>
        <w:pStyle w:val="BodyText"/>
        <w:rPr>
          <w:rFonts w:ascii="Times New Roman" w:hAnsi="Times New Roman"/>
          <w:sz w:val="40"/>
          <w:szCs w:val="40"/>
          <w:lang w:val="ro-RO"/>
        </w:rPr>
      </w:pPr>
    </w:p>
    <w:p w:rsidR="004B1D33" w:rsidRDefault="004B1D33" w:rsidP="00EC2DB8">
      <w:pPr>
        <w:pStyle w:val="BodyText"/>
        <w:rPr>
          <w:rFonts w:ascii="Times New Roman" w:hAnsi="Times New Roman"/>
          <w:sz w:val="40"/>
          <w:szCs w:val="40"/>
          <w:lang w:val="ro-RO"/>
        </w:rPr>
      </w:pPr>
    </w:p>
    <w:p w:rsidR="004B1D33" w:rsidRDefault="004B1D33" w:rsidP="00EC2DB8">
      <w:pPr>
        <w:pStyle w:val="BodyText"/>
        <w:rPr>
          <w:rFonts w:ascii="Times New Roman" w:hAnsi="Times New Roman"/>
          <w:sz w:val="40"/>
          <w:szCs w:val="40"/>
          <w:lang w:val="ro-RO"/>
        </w:rPr>
      </w:pPr>
    </w:p>
    <w:p w:rsidR="004B1D33" w:rsidRPr="004B1D33" w:rsidRDefault="004B1D33" w:rsidP="00EC2DB8">
      <w:pPr>
        <w:pStyle w:val="BodyText"/>
        <w:rPr>
          <w:rFonts w:ascii="Times New Roman" w:hAnsi="Times New Roman"/>
          <w:sz w:val="40"/>
          <w:szCs w:val="40"/>
          <w:lang w:val="ro-RO"/>
        </w:rPr>
      </w:pPr>
    </w:p>
    <w:p w:rsidR="00EC2DB8" w:rsidRDefault="00A51EDE" w:rsidP="00EC2DB8">
      <w:pPr>
        <w:pStyle w:val="BodyText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sz w:val="44"/>
          <w:szCs w:val="44"/>
        </w:rPr>
        <w:lastRenderedPageBreak/>
        <w:t>Studenț</w:t>
      </w:r>
      <w:r w:rsidR="00EC2DB8" w:rsidRPr="00EC2DB8">
        <w:rPr>
          <w:rFonts w:ascii="Times New Roman" w:hAnsi="Times New Roman"/>
          <w:sz w:val="44"/>
          <w:szCs w:val="44"/>
        </w:rPr>
        <w:t>ii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care nu </w:t>
      </w:r>
      <w:proofErr w:type="spellStart"/>
      <w:r>
        <w:rPr>
          <w:rFonts w:ascii="Times New Roman" w:hAnsi="Times New Roman"/>
          <w:sz w:val="44"/>
          <w:szCs w:val="44"/>
        </w:rPr>
        <w:t>depăș</w:t>
      </w:r>
      <w:r w:rsidR="00EC2DB8" w:rsidRPr="00EC2DB8">
        <w:rPr>
          <w:rFonts w:ascii="Times New Roman" w:hAnsi="Times New Roman"/>
          <w:sz w:val="44"/>
          <w:szCs w:val="44"/>
        </w:rPr>
        <w:t>esc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EC2DB8" w:rsidRPr="00EC2DB8">
        <w:rPr>
          <w:rFonts w:ascii="Times New Roman" w:hAnsi="Times New Roman"/>
          <w:sz w:val="44"/>
          <w:szCs w:val="44"/>
        </w:rPr>
        <w:t>venitul</w:t>
      </w:r>
      <w:proofErr w:type="spellEnd"/>
      <w:r w:rsidR="00D13348">
        <w:rPr>
          <w:rFonts w:ascii="Times New Roman" w:hAnsi="Times New Roman"/>
          <w:sz w:val="44"/>
          <w:szCs w:val="44"/>
        </w:rPr>
        <w:t xml:space="preserve"> lunar </w:t>
      </w:r>
      <w:proofErr w:type="spellStart"/>
      <w:r w:rsidR="00D13348">
        <w:rPr>
          <w:rFonts w:ascii="Times New Roman" w:hAnsi="Times New Roman"/>
          <w:sz w:val="44"/>
          <w:szCs w:val="44"/>
        </w:rPr>
        <w:t>mediu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net de </w:t>
      </w:r>
      <w:r w:rsidR="00905EE4">
        <w:rPr>
          <w:rFonts w:ascii="Times New Roman" w:hAnsi="Times New Roman"/>
          <w:b/>
          <w:sz w:val="44"/>
          <w:szCs w:val="44"/>
        </w:rPr>
        <w:t>1287</w:t>
      </w:r>
      <w:r>
        <w:rPr>
          <w:rFonts w:ascii="Times New Roman" w:hAnsi="Times New Roman"/>
          <w:sz w:val="44"/>
          <w:szCs w:val="44"/>
        </w:rPr>
        <w:t xml:space="preserve"> lei/</w:t>
      </w:r>
      <w:proofErr w:type="spellStart"/>
      <w:r>
        <w:rPr>
          <w:rFonts w:ascii="Times New Roman" w:hAnsi="Times New Roman"/>
          <w:sz w:val="44"/>
          <w:szCs w:val="44"/>
        </w:rPr>
        <w:t>membru</w:t>
      </w:r>
      <w:proofErr w:type="spellEnd"/>
      <w:r>
        <w:rPr>
          <w:rFonts w:ascii="Times New Roman" w:hAnsi="Times New Roman"/>
          <w:sz w:val="44"/>
          <w:szCs w:val="44"/>
        </w:rPr>
        <w:t xml:space="preserve"> de </w:t>
      </w:r>
      <w:proofErr w:type="spellStart"/>
      <w:r>
        <w:rPr>
          <w:rFonts w:ascii="Times New Roman" w:hAnsi="Times New Roman"/>
          <w:sz w:val="44"/>
          <w:szCs w:val="44"/>
        </w:rPr>
        <w:t>familie</w:t>
      </w:r>
      <w:proofErr w:type="spellEnd"/>
      <w:r w:rsidR="00F949B5">
        <w:rPr>
          <w:rFonts w:ascii="Times New Roman" w:hAnsi="Times New Roman"/>
          <w:sz w:val="44"/>
          <w:szCs w:val="44"/>
        </w:rPr>
        <w:t xml:space="preserve">, </w:t>
      </w:r>
      <w:proofErr w:type="spellStart"/>
      <w:r w:rsidR="00F949B5" w:rsidRPr="00F949B5">
        <w:rPr>
          <w:rFonts w:ascii="Times New Roman" w:hAnsi="Times New Roman"/>
          <w:b/>
          <w:sz w:val="44"/>
          <w:szCs w:val="44"/>
        </w:rPr>
        <w:t>calculat</w:t>
      </w:r>
      <w:proofErr w:type="spellEnd"/>
      <w:r w:rsidR="00F949B5" w:rsidRPr="00F949B5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F949B5" w:rsidRPr="00F949B5">
        <w:rPr>
          <w:rFonts w:ascii="Times New Roman" w:hAnsi="Times New Roman"/>
          <w:b/>
          <w:sz w:val="44"/>
          <w:szCs w:val="44"/>
        </w:rPr>
        <w:t>pentru</w:t>
      </w:r>
      <w:proofErr w:type="spellEnd"/>
      <w:r w:rsidR="00F949B5" w:rsidRPr="00F949B5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F949B5" w:rsidRPr="00F949B5">
        <w:rPr>
          <w:rFonts w:ascii="Times New Roman" w:hAnsi="Times New Roman"/>
          <w:b/>
          <w:sz w:val="44"/>
          <w:szCs w:val="44"/>
        </w:rPr>
        <w:t>perioada</w:t>
      </w:r>
      <w:proofErr w:type="spellEnd"/>
      <w:r w:rsidR="00F949B5" w:rsidRPr="00F949B5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F949B5" w:rsidRPr="00F949B5">
        <w:rPr>
          <w:rFonts w:ascii="Times New Roman" w:hAnsi="Times New Roman"/>
          <w:b/>
          <w:sz w:val="44"/>
          <w:szCs w:val="44"/>
        </w:rPr>
        <w:t>aprilie</w:t>
      </w:r>
      <w:proofErr w:type="spellEnd"/>
      <w:r w:rsidR="00905EE4">
        <w:rPr>
          <w:rFonts w:ascii="Times New Roman" w:hAnsi="Times New Roman"/>
          <w:b/>
          <w:sz w:val="44"/>
          <w:szCs w:val="44"/>
        </w:rPr>
        <w:t xml:space="preserve"> 2024 – </w:t>
      </w:r>
      <w:proofErr w:type="spellStart"/>
      <w:r w:rsidR="00905EE4">
        <w:rPr>
          <w:rFonts w:ascii="Times New Roman" w:hAnsi="Times New Roman"/>
          <w:b/>
          <w:sz w:val="44"/>
          <w:szCs w:val="44"/>
        </w:rPr>
        <w:t>martie</w:t>
      </w:r>
      <w:proofErr w:type="spellEnd"/>
      <w:r w:rsidR="00905EE4">
        <w:rPr>
          <w:rFonts w:ascii="Times New Roman" w:hAnsi="Times New Roman"/>
          <w:b/>
          <w:sz w:val="44"/>
          <w:szCs w:val="44"/>
        </w:rPr>
        <w:t xml:space="preserve"> 2025</w:t>
      </w:r>
      <w:r w:rsidR="00F949B5">
        <w:rPr>
          <w:rFonts w:ascii="Times New Roman" w:hAnsi="Times New Roman"/>
          <w:sz w:val="44"/>
          <w:szCs w:val="44"/>
        </w:rPr>
        <w:t xml:space="preserve">, </w:t>
      </w:r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EC2DB8" w:rsidRPr="00EC2DB8">
        <w:rPr>
          <w:rFonts w:ascii="Times New Roman" w:hAnsi="Times New Roman"/>
          <w:sz w:val="44"/>
          <w:szCs w:val="44"/>
        </w:rPr>
        <w:t>vor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EC2DB8" w:rsidRPr="00EC2DB8">
        <w:rPr>
          <w:rFonts w:ascii="Times New Roman" w:hAnsi="Times New Roman"/>
          <w:sz w:val="44"/>
          <w:szCs w:val="44"/>
        </w:rPr>
        <w:t>depune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la </w:t>
      </w:r>
      <w:proofErr w:type="spellStart"/>
      <w:r w:rsidR="00EC2DB8" w:rsidRPr="00EC2DB8">
        <w:rPr>
          <w:rFonts w:ascii="Times New Roman" w:hAnsi="Times New Roman"/>
          <w:sz w:val="44"/>
          <w:szCs w:val="44"/>
        </w:rPr>
        <w:t>secr</w:t>
      </w:r>
      <w:r>
        <w:rPr>
          <w:rFonts w:ascii="Times New Roman" w:hAnsi="Times New Roman"/>
          <w:sz w:val="44"/>
          <w:szCs w:val="44"/>
        </w:rPr>
        <w:t>etariatul</w:t>
      </w:r>
      <w:proofErr w:type="spellEnd"/>
      <w:r>
        <w:rPr>
          <w:rFonts w:ascii="Times New Roman" w:hAnsi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sz w:val="44"/>
          <w:szCs w:val="44"/>
        </w:rPr>
        <w:t>facultății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EC2DB8" w:rsidRPr="00EC2DB8">
        <w:rPr>
          <w:rFonts w:ascii="Times New Roman" w:hAnsi="Times New Roman"/>
          <w:sz w:val="44"/>
          <w:szCs w:val="44"/>
        </w:rPr>
        <w:t>actele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proofErr w:type="spellStart"/>
      <w:r w:rsidR="00EC2DB8" w:rsidRPr="00EC2DB8">
        <w:rPr>
          <w:rFonts w:ascii="Times New Roman" w:hAnsi="Times New Roman"/>
          <w:sz w:val="44"/>
          <w:szCs w:val="44"/>
        </w:rPr>
        <w:t>doveditoare</w:t>
      </w:r>
      <w:proofErr w:type="spellEnd"/>
      <w:r w:rsidR="00EC2DB8" w:rsidRPr="00EC2DB8">
        <w:rPr>
          <w:rFonts w:ascii="Times New Roman" w:hAnsi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  <w:szCs w:val="44"/>
        </w:rPr>
        <w:t>pentru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/>
          <w:b/>
          <w:sz w:val="44"/>
          <w:szCs w:val="44"/>
        </w:rPr>
        <w:t>obț</w:t>
      </w:r>
      <w:r w:rsidR="00EC2DB8" w:rsidRPr="00EC2DB8">
        <w:rPr>
          <w:rFonts w:ascii="Times New Roman" w:hAnsi="Times New Roman"/>
          <w:b/>
          <w:sz w:val="44"/>
          <w:szCs w:val="44"/>
        </w:rPr>
        <w:t>inerea</w:t>
      </w:r>
      <w:proofErr w:type="spellEnd"/>
      <w:r w:rsidR="00EC2DB8" w:rsidRPr="00EC2DB8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EC2DB8" w:rsidRPr="00EC2DB8">
        <w:rPr>
          <w:rFonts w:ascii="Times New Roman" w:hAnsi="Times New Roman"/>
          <w:b/>
          <w:sz w:val="44"/>
          <w:szCs w:val="44"/>
        </w:rPr>
        <w:t>unei</w:t>
      </w:r>
      <w:proofErr w:type="spellEnd"/>
      <w:r w:rsidR="00EC2DB8" w:rsidRPr="00EC2DB8">
        <w:rPr>
          <w:rFonts w:ascii="Times New Roman" w:hAnsi="Times New Roman"/>
          <w:b/>
          <w:sz w:val="44"/>
          <w:szCs w:val="44"/>
        </w:rPr>
        <w:t xml:space="preserve"> burse </w:t>
      </w:r>
      <w:proofErr w:type="spellStart"/>
      <w:r w:rsidR="00EC2DB8" w:rsidRPr="00EC2DB8">
        <w:rPr>
          <w:rFonts w:ascii="Times New Roman" w:hAnsi="Times New Roman"/>
          <w:b/>
          <w:sz w:val="44"/>
          <w:szCs w:val="44"/>
        </w:rPr>
        <w:t>sociale</w:t>
      </w:r>
      <w:proofErr w:type="spellEnd"/>
      <w:r w:rsidR="00F949B5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F949B5">
        <w:rPr>
          <w:rFonts w:ascii="Times New Roman" w:hAnsi="Times New Roman"/>
          <w:b/>
          <w:sz w:val="44"/>
          <w:szCs w:val="44"/>
        </w:rPr>
        <w:t>ocazionale</w:t>
      </w:r>
      <w:proofErr w:type="spellEnd"/>
      <w:r w:rsidR="00F949B5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F949B5">
        <w:rPr>
          <w:rFonts w:ascii="Times New Roman" w:hAnsi="Times New Roman"/>
          <w:b/>
          <w:sz w:val="44"/>
          <w:szCs w:val="44"/>
        </w:rPr>
        <w:t>pentru</w:t>
      </w:r>
      <w:proofErr w:type="spellEnd"/>
      <w:r w:rsidR="00F949B5">
        <w:rPr>
          <w:rFonts w:ascii="Times New Roman" w:hAnsi="Times New Roman"/>
          <w:b/>
          <w:sz w:val="44"/>
          <w:szCs w:val="44"/>
        </w:rPr>
        <w:t xml:space="preserve"> sem. II</w:t>
      </w:r>
      <w:r w:rsidR="00EC2DB8" w:rsidRPr="00EC2DB8">
        <w:rPr>
          <w:rFonts w:ascii="Times New Roman" w:hAnsi="Times New Roman"/>
          <w:b/>
          <w:sz w:val="44"/>
          <w:szCs w:val="44"/>
        </w:rPr>
        <w:t>.</w:t>
      </w:r>
    </w:p>
    <w:p w:rsidR="00EC2DB8" w:rsidRDefault="00EC2DB8" w:rsidP="00EC2DB8">
      <w:pPr>
        <w:pStyle w:val="BodyText"/>
        <w:rPr>
          <w:rFonts w:ascii="Times New Roman" w:hAnsi="Times New Roman"/>
          <w:b/>
          <w:sz w:val="44"/>
          <w:szCs w:val="44"/>
        </w:rPr>
      </w:pPr>
    </w:p>
    <w:p w:rsidR="00EC2DB8" w:rsidRPr="00A92B8A" w:rsidRDefault="00D13348" w:rsidP="00EC2D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D13348">
        <w:rPr>
          <w:rFonts w:ascii="Times New Roman" w:hAnsi="Times New Roman" w:cs="Times New Roman"/>
          <w:sz w:val="40"/>
          <w:szCs w:val="40"/>
          <w:lang w:val="it-IT"/>
        </w:rPr>
        <w:t>Adeverinte pentru</w:t>
      </w:r>
      <w:r w:rsidR="00EC2DB8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EC2DB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venituri nete din salarii si asimilate acestora </w:t>
      </w:r>
      <w:r w:rsidR="00EC2DB8" w:rsidRPr="00D13348">
        <w:rPr>
          <w:rFonts w:ascii="Times New Roman" w:hAnsi="Times New Roman" w:cs="Times New Roman"/>
          <w:sz w:val="40"/>
          <w:szCs w:val="40"/>
          <w:lang w:val="it-IT"/>
        </w:rPr>
        <w:t>(definite conf. Art. 76 din Legea 227/2015</w:t>
      </w:r>
      <w:r w:rsidR="00EC2DB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EC2DB8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 ale parintilor si tuturor membrilor de familie, inclusiv pentru student daca este cazul, pe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>ntru</w:t>
      </w:r>
      <w:r w:rsidR="00EC2DB8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EC2DB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EC2DB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(12 luni)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.</w:t>
      </w:r>
      <w:r w:rsidR="00EC2DB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A92B8A" w:rsidRPr="00A92B8A">
        <w:rPr>
          <w:rFonts w:ascii="Times New Roman" w:hAnsi="Times New Roman" w:cs="Times New Roman"/>
          <w:b/>
          <w:sz w:val="40"/>
          <w:szCs w:val="40"/>
          <w:lang w:val="it-IT"/>
        </w:rPr>
        <w:t xml:space="preserve">Părinții vor transmite angajatorului ca pe adeverința </w:t>
      </w:r>
      <w:r w:rsidR="007030D4">
        <w:rPr>
          <w:rFonts w:ascii="Times New Roman" w:hAnsi="Times New Roman" w:cs="Times New Roman"/>
          <w:b/>
          <w:sz w:val="40"/>
          <w:szCs w:val="40"/>
          <w:lang w:val="it-IT"/>
        </w:rPr>
        <w:t>pe care acesta o eliberează se v</w:t>
      </w:r>
      <w:r w:rsidR="00A92B8A" w:rsidRPr="00A92B8A">
        <w:rPr>
          <w:rFonts w:ascii="Times New Roman" w:hAnsi="Times New Roman" w:cs="Times New Roman"/>
          <w:b/>
          <w:sz w:val="40"/>
          <w:szCs w:val="40"/>
          <w:lang w:val="it-IT"/>
        </w:rPr>
        <w:t>a menționa VENIT NET  REALIZAT</w:t>
      </w:r>
      <w:r w:rsidR="007030D4">
        <w:rPr>
          <w:rFonts w:ascii="Times New Roman" w:hAnsi="Times New Roman" w:cs="Times New Roman"/>
          <w:b/>
          <w:sz w:val="40"/>
          <w:szCs w:val="40"/>
          <w:lang w:val="it-IT"/>
        </w:rPr>
        <w:t xml:space="preserve"> si se vor trece bonurile de masa, primele si alte beneficii obtinute obtinute de salariat</w:t>
      </w:r>
      <w:r w:rsidR="00A92B8A" w:rsidRPr="00A92B8A">
        <w:rPr>
          <w:rFonts w:ascii="Times New Roman" w:hAnsi="Times New Roman" w:cs="Times New Roman"/>
          <w:b/>
          <w:sz w:val="40"/>
          <w:szCs w:val="40"/>
          <w:lang w:val="it-IT"/>
        </w:rPr>
        <w:t>. Nu se vor primi adeverințe pe care angajatorul  va scrie: salariu, salariu de baza, salariu realizat, etc</w:t>
      </w:r>
    </w:p>
    <w:p w:rsidR="00A51EDE" w:rsidRPr="00A92B8A" w:rsidRDefault="00A51EDE" w:rsidP="00A51E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077C5C" w:rsidRPr="00F949B5" w:rsidRDefault="00EC2DB8" w:rsidP="00A51E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Cupoanele de pensie sau </w:t>
      </w:r>
      <w:r w:rsidR="00A51EDE">
        <w:rPr>
          <w:rFonts w:ascii="Times New Roman" w:hAnsi="Times New Roman" w:cs="Times New Roman"/>
          <w:b/>
          <w:sz w:val="40"/>
          <w:szCs w:val="40"/>
          <w:lang w:val="it-IT"/>
        </w:rPr>
        <w:t>adeverință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de la Oficiul de pensii cu venitul din pensie</w:t>
      </w:r>
      <w:r w:rsidR="00D1334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D13348" w:rsidRPr="00D13348">
        <w:rPr>
          <w:rFonts w:ascii="Times New Roman" w:hAnsi="Times New Roman" w:cs="Times New Roman"/>
          <w:sz w:val="40"/>
          <w:szCs w:val="40"/>
          <w:lang w:val="it-IT"/>
        </w:rPr>
        <w:t>(definite conf. Art. 99 din Legea 227/2015</w:t>
      </w:r>
      <w:r w:rsidR="00D1334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D13348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 pe</w:t>
      </w:r>
      <w:r w:rsidR="00D13348">
        <w:rPr>
          <w:rFonts w:ascii="Times New Roman" w:hAnsi="Times New Roman" w:cs="Times New Roman"/>
          <w:sz w:val="40"/>
          <w:szCs w:val="40"/>
          <w:lang w:val="it-IT"/>
        </w:rPr>
        <w:t>ntru peri</w:t>
      </w:r>
      <w:r w:rsidR="00D13348" w:rsidRPr="00D13348">
        <w:rPr>
          <w:rFonts w:ascii="Times New Roman" w:hAnsi="Times New Roman" w:cs="Times New Roman"/>
          <w:sz w:val="40"/>
          <w:szCs w:val="40"/>
          <w:lang w:val="it-IT"/>
        </w:rPr>
        <w:t>o</w:t>
      </w:r>
      <w:r w:rsidR="00D13348">
        <w:rPr>
          <w:rFonts w:ascii="Times New Roman" w:hAnsi="Times New Roman" w:cs="Times New Roman"/>
          <w:sz w:val="40"/>
          <w:szCs w:val="40"/>
          <w:lang w:val="it-IT"/>
        </w:rPr>
        <w:t>a</w:t>
      </w:r>
      <w:r w:rsidR="00D13348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D13348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(12 luni)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.</w:t>
      </w:r>
    </w:p>
    <w:p w:rsidR="00952110" w:rsidRPr="00D13348" w:rsidRDefault="00952110" w:rsidP="00A51ED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D13348" w:rsidRDefault="00D13348" w:rsidP="00D133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Adeverinte pentru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venituri din activitati independente,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>(definite conf. Art. 67 din Legea 227/2015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 pe</w:t>
      </w:r>
      <w:r>
        <w:rPr>
          <w:rFonts w:ascii="Times New Roman" w:hAnsi="Times New Roman" w:cs="Times New Roman"/>
          <w:sz w:val="40"/>
          <w:szCs w:val="40"/>
          <w:lang w:val="it-IT"/>
        </w:rPr>
        <w:t>ntru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(12 luni) </w:t>
      </w:r>
    </w:p>
    <w:p w:rsidR="00A51EDE" w:rsidRDefault="00A51EDE" w:rsidP="00A51ED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7030D4" w:rsidRPr="00D13348" w:rsidRDefault="007030D4" w:rsidP="00A51ED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4B1D33" w:rsidRDefault="00D13348" w:rsidP="004B1D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D13348">
        <w:rPr>
          <w:rFonts w:ascii="Times New Roman" w:hAnsi="Times New Roman" w:cs="Times New Roman"/>
          <w:sz w:val="40"/>
          <w:szCs w:val="40"/>
          <w:lang w:val="it-IT"/>
        </w:rPr>
        <w:lastRenderedPageBreak/>
        <w:t xml:space="preserve">Declaratie pe propria raspundere pentru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venituri din cedarea folosintei bunurilor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>, (definite conf. Art. 83 din Legea 227/2015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 pentru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(12 luni). </w:t>
      </w:r>
    </w:p>
    <w:p w:rsidR="007030D4" w:rsidRPr="007030D4" w:rsidRDefault="007030D4" w:rsidP="007030D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A51EDE" w:rsidRDefault="00A51EDE" w:rsidP="007030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A51EDE">
        <w:rPr>
          <w:rFonts w:ascii="Times New Roman" w:hAnsi="Times New Roman" w:cs="Times New Roman"/>
          <w:sz w:val="40"/>
          <w:szCs w:val="40"/>
          <w:lang w:val="it-IT"/>
        </w:rPr>
        <w:t>Studentii care obțin venituri din activități agricole, silvicultură și piscicultura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>(definite conf. Art.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10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>3 din Legea 227/2015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 </w:t>
      </w:r>
      <w:r>
        <w:rPr>
          <w:rFonts w:ascii="Times New Roman" w:hAnsi="Times New Roman" w:cs="Times New Roman"/>
          <w:sz w:val="40"/>
          <w:szCs w:val="40"/>
          <w:lang w:val="it-IT"/>
        </w:rPr>
        <w:t>vor</w:t>
      </w: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 aduce de la primarie 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adeverinta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 xml:space="preserve"> cu acest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 xml:space="preserve"> venit agricol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 xml:space="preserve">/silvic/piscicol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pentru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(12 luni).</w:t>
      </w:r>
    </w:p>
    <w:p w:rsidR="007030D4" w:rsidRPr="007030D4" w:rsidRDefault="007030D4" w:rsidP="007030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:rsidR="00A51EDE" w:rsidRPr="00A51EDE" w:rsidRDefault="00A51EDE" w:rsidP="00A51E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>
        <w:rPr>
          <w:rFonts w:ascii="Times New Roman" w:hAnsi="Times New Roman" w:cs="Times New Roman"/>
          <w:sz w:val="40"/>
          <w:szCs w:val="40"/>
          <w:lang w:val="it-IT"/>
        </w:rPr>
        <w:t>D</w:t>
      </w:r>
      <w:r w:rsidR="00077C5C">
        <w:rPr>
          <w:rFonts w:ascii="Times New Roman" w:hAnsi="Times New Roman" w:cs="Times New Roman"/>
          <w:sz w:val="40"/>
          <w:szCs w:val="40"/>
          <w:lang w:val="it-IT"/>
        </w:rPr>
        <w:t>acă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077C5C">
        <w:rPr>
          <w:rFonts w:ascii="Times New Roman" w:hAnsi="Times New Roman" w:cs="Times New Roman"/>
          <w:sz w:val="40"/>
          <w:szCs w:val="40"/>
          <w:lang w:val="it-IT"/>
        </w:rPr>
        <w:t>există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AB5247">
        <w:rPr>
          <w:rFonts w:ascii="Times New Roman" w:hAnsi="Times New Roman" w:cs="Times New Roman"/>
          <w:b/>
          <w:sz w:val="40"/>
          <w:szCs w:val="40"/>
          <w:lang w:val="it-IT"/>
        </w:rPr>
        <w:t>venituri din alte surse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>(definite conf. Art.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114 si 117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din Legea 227/2015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</w:t>
      </w:r>
      <w:r w:rsidR="00A92B8A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A92B8A" w:rsidRPr="00A92B8A">
        <w:rPr>
          <w:rFonts w:ascii="Times New Roman" w:hAnsi="Times New Roman" w:cs="Times New Roman"/>
          <w:b/>
          <w:sz w:val="40"/>
          <w:szCs w:val="40"/>
          <w:lang w:val="it-IT"/>
        </w:rPr>
        <w:t>si/sau venituri din investitii</w:t>
      </w:r>
      <w:r w:rsidR="00A92B8A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A92B8A" w:rsidRPr="00D13348">
        <w:rPr>
          <w:rFonts w:ascii="Times New Roman" w:hAnsi="Times New Roman" w:cs="Times New Roman"/>
          <w:sz w:val="40"/>
          <w:szCs w:val="40"/>
          <w:lang w:val="it-IT"/>
        </w:rPr>
        <w:t>(definite conf. Art.</w:t>
      </w:r>
      <w:r w:rsidR="00A92B8A">
        <w:rPr>
          <w:rFonts w:ascii="Times New Roman" w:hAnsi="Times New Roman" w:cs="Times New Roman"/>
          <w:sz w:val="40"/>
          <w:szCs w:val="40"/>
          <w:lang w:val="it-IT"/>
        </w:rPr>
        <w:t xml:space="preserve"> 91</w:t>
      </w:r>
      <w:r w:rsidR="00A92B8A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din Legea 227/2015</w:t>
      </w:r>
      <w:r w:rsidR="00A92B8A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A92B8A"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privind Codul Fiscal)</w:t>
      </w:r>
      <w:r w:rsidR="00A92B8A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AB5247">
        <w:rPr>
          <w:rFonts w:ascii="Times New Roman" w:hAnsi="Times New Roman" w:cs="Times New Roman"/>
          <w:sz w:val="40"/>
          <w:szCs w:val="40"/>
          <w:lang w:val="it-IT"/>
        </w:rPr>
        <w:t xml:space="preserve">acestea trebuie declarate si depuse acte doveditoare pentru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F949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AB5247" w:rsidRPr="00D13348">
        <w:rPr>
          <w:rFonts w:ascii="Times New Roman" w:hAnsi="Times New Roman" w:cs="Times New Roman"/>
          <w:b/>
          <w:sz w:val="40"/>
          <w:szCs w:val="40"/>
          <w:lang w:val="it-IT"/>
        </w:rPr>
        <w:t>(12 luni).</w:t>
      </w:r>
    </w:p>
    <w:p w:rsidR="00A51EDE" w:rsidRPr="007030D4" w:rsidRDefault="00A51EDE" w:rsidP="00A51E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EC2DB8" w:rsidRDefault="00EC2DB8" w:rsidP="00A51E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Studentii </w:t>
      </w:r>
      <w:r w:rsidRPr="00D13348">
        <w:rPr>
          <w:rFonts w:ascii="Times New Roman" w:hAnsi="Times New Roman" w:cs="Times New Roman"/>
          <w:b/>
          <w:sz w:val="40"/>
          <w:szCs w:val="40"/>
          <w:u w:val="single"/>
          <w:lang w:val="it-IT"/>
        </w:rPr>
        <w:t>ai caror parinti sunt divortati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,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vor aduce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si copie dupa sentinta de divort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A51EDE">
        <w:rPr>
          <w:rFonts w:ascii="Times New Roman" w:hAnsi="Times New Roman" w:cs="Times New Roman"/>
          <w:sz w:val="40"/>
          <w:szCs w:val="40"/>
          <w:lang w:val="it-IT"/>
        </w:rPr>
        <w:t>pe lâ</w:t>
      </w: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nga 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veniturile nete ale parintelui in intretinerea caruia</w:t>
      </w:r>
      <w:r w:rsidR="007030D4">
        <w:rPr>
          <w:rFonts w:ascii="Times New Roman" w:hAnsi="Times New Roman" w:cs="Times New Roman"/>
          <w:b/>
          <w:sz w:val="40"/>
          <w:szCs w:val="40"/>
          <w:lang w:val="it-IT"/>
        </w:rPr>
        <w:t xml:space="preserve"> se gasesc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.</w:t>
      </w:r>
      <w:r w:rsidR="00A51EDE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AB5247">
        <w:rPr>
          <w:rFonts w:ascii="Times New Roman" w:hAnsi="Times New Roman" w:cs="Times New Roman"/>
          <w:sz w:val="40"/>
          <w:szCs w:val="40"/>
          <w:lang w:val="it-IT"/>
        </w:rPr>
        <w:t>În cazul în care parintele în grija c</w:t>
      </w:r>
      <w:r w:rsidR="007030D4">
        <w:rPr>
          <w:rFonts w:ascii="Times New Roman" w:hAnsi="Times New Roman" w:cs="Times New Roman"/>
          <w:sz w:val="40"/>
          <w:szCs w:val="40"/>
          <w:lang w:val="it-IT"/>
        </w:rPr>
        <w:t>ăruia</w:t>
      </w:r>
      <w:r w:rsidR="00AB5247">
        <w:rPr>
          <w:rFonts w:ascii="Times New Roman" w:hAnsi="Times New Roman" w:cs="Times New Roman"/>
          <w:sz w:val="40"/>
          <w:szCs w:val="40"/>
          <w:lang w:val="it-IT"/>
        </w:rPr>
        <w:t xml:space="preserve"> se află studentul s-a recăsătorit intră</w:t>
      </w:r>
      <w:r w:rsidR="00A51EDE" w:rsidRPr="00AB5247">
        <w:rPr>
          <w:rFonts w:ascii="Times New Roman" w:hAnsi="Times New Roman" w:cs="Times New Roman"/>
          <w:sz w:val="40"/>
          <w:szCs w:val="40"/>
          <w:lang w:val="it-IT"/>
        </w:rPr>
        <w:t xml:space="preserve"> la calculul venitului mediu lunar si veniturile </w:t>
      </w:r>
      <w:r w:rsidR="00AB5247">
        <w:rPr>
          <w:rFonts w:ascii="Times New Roman" w:hAnsi="Times New Roman" w:cs="Times New Roman"/>
          <w:sz w:val="40"/>
          <w:szCs w:val="40"/>
          <w:lang w:val="it-IT"/>
        </w:rPr>
        <w:t xml:space="preserve">membrilor </w:t>
      </w:r>
      <w:r w:rsidR="00A51EDE" w:rsidRPr="00AB5247">
        <w:rPr>
          <w:rFonts w:ascii="Times New Roman" w:hAnsi="Times New Roman" w:cs="Times New Roman"/>
          <w:sz w:val="40"/>
          <w:szCs w:val="40"/>
          <w:lang w:val="it-IT"/>
        </w:rPr>
        <w:t>familiei</w:t>
      </w:r>
      <w:r w:rsidR="00AB5247">
        <w:rPr>
          <w:rFonts w:ascii="Times New Roman" w:hAnsi="Times New Roman" w:cs="Times New Roman"/>
          <w:sz w:val="40"/>
          <w:szCs w:val="40"/>
          <w:lang w:val="it-IT"/>
        </w:rPr>
        <w:t xml:space="preserve"> actuale</w:t>
      </w:r>
      <w:r w:rsidR="00A51EDE" w:rsidRPr="00AB5247">
        <w:rPr>
          <w:rFonts w:ascii="Times New Roman" w:hAnsi="Times New Roman" w:cs="Times New Roman"/>
          <w:sz w:val="40"/>
          <w:szCs w:val="40"/>
          <w:lang w:val="it-IT"/>
        </w:rPr>
        <w:t>.</w:t>
      </w:r>
    </w:p>
    <w:p w:rsidR="00A51EDE" w:rsidRPr="007030D4" w:rsidRDefault="00A51EDE" w:rsidP="00A51ED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EC2DB8" w:rsidRPr="00905EE4" w:rsidRDefault="00EC2DB8" w:rsidP="00EC2DB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905EE4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Studentii</w:t>
      </w:r>
      <w:proofErr w:type="spellEnd"/>
      <w:r w:rsidRPr="00905EE4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orfani</w:t>
      </w:r>
      <w:proofErr w:type="spellEnd"/>
      <w:r w:rsidRPr="00905EE4">
        <w:rPr>
          <w:rFonts w:ascii="Times New Roman" w:hAnsi="Times New Roman" w:cs="Times New Roman"/>
          <w:sz w:val="40"/>
          <w:szCs w:val="40"/>
          <w:u w:val="single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sz w:val="40"/>
          <w:szCs w:val="40"/>
          <w:lang w:val="en-US"/>
        </w:rPr>
        <w:t>vor</w:t>
      </w:r>
      <w:proofErr w:type="spellEnd"/>
      <w:r w:rsidRPr="00905EE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sz w:val="40"/>
          <w:szCs w:val="40"/>
          <w:lang w:val="en-US"/>
        </w:rPr>
        <w:t>aduce</w:t>
      </w:r>
      <w:proofErr w:type="spellEnd"/>
      <w:r w:rsidRPr="00905EE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>copie</w:t>
      </w:r>
      <w:proofErr w:type="spellEnd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>dupa</w:t>
      </w:r>
      <w:proofErr w:type="spellEnd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>certificatul</w:t>
      </w:r>
      <w:proofErr w:type="spellEnd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de</w:t>
      </w:r>
      <w:r w:rsidRPr="00905EE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905EE4">
        <w:rPr>
          <w:rFonts w:ascii="Times New Roman" w:hAnsi="Times New Roman" w:cs="Times New Roman"/>
          <w:b/>
          <w:sz w:val="40"/>
          <w:szCs w:val="40"/>
          <w:lang w:val="en-US"/>
        </w:rPr>
        <w:t>deces</w:t>
      </w:r>
      <w:proofErr w:type="spellEnd"/>
      <w:r w:rsidR="00A51EDE" w:rsidRPr="00905EE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A51EDE" w:rsidRPr="00905EE4">
        <w:rPr>
          <w:rFonts w:ascii="Times New Roman" w:hAnsi="Times New Roman" w:cs="Times New Roman"/>
          <w:sz w:val="40"/>
          <w:szCs w:val="40"/>
          <w:lang w:val="en-US"/>
        </w:rPr>
        <w:t>si</w:t>
      </w:r>
      <w:proofErr w:type="spellEnd"/>
      <w:r w:rsidR="00A51EDE" w:rsidRPr="00905EE4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A51EDE" w:rsidRPr="00905EE4">
        <w:rPr>
          <w:rFonts w:ascii="Times New Roman" w:hAnsi="Times New Roman" w:cs="Times New Roman"/>
          <w:sz w:val="40"/>
          <w:szCs w:val="40"/>
          <w:lang w:val="it-IT"/>
        </w:rPr>
        <w:t xml:space="preserve">cupoanele de pensie de urmaș sau </w:t>
      </w:r>
      <w:r w:rsidR="00A51EDE" w:rsidRPr="00905EE4">
        <w:rPr>
          <w:rFonts w:ascii="Times New Roman" w:hAnsi="Times New Roman" w:cs="Times New Roman"/>
          <w:b/>
          <w:sz w:val="40"/>
          <w:szCs w:val="40"/>
          <w:lang w:val="it-IT"/>
        </w:rPr>
        <w:t xml:space="preserve">adeverință de la Oficiul de pensii cu venitul din pensia de urmaș </w:t>
      </w:r>
      <w:r w:rsidR="00A51EDE" w:rsidRPr="00905EE4">
        <w:rPr>
          <w:rFonts w:ascii="Times New Roman" w:hAnsi="Times New Roman" w:cs="Times New Roman"/>
          <w:sz w:val="40"/>
          <w:szCs w:val="40"/>
          <w:lang w:val="it-IT"/>
        </w:rPr>
        <w:t xml:space="preserve">pentru perioada </w:t>
      </w:r>
      <w:r w:rsidR="00905EE4" w:rsidRP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F949B5" w:rsidRPr="00905EE4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 w:rsidRP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F949B5" w:rsidRPr="00905EE4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A51EDE" w:rsidRPr="00905EE4">
        <w:rPr>
          <w:rFonts w:ascii="Times New Roman" w:hAnsi="Times New Roman" w:cs="Times New Roman"/>
          <w:b/>
          <w:sz w:val="40"/>
          <w:szCs w:val="40"/>
          <w:lang w:val="it-IT"/>
        </w:rPr>
        <w:t>(12 luni).</w:t>
      </w:r>
      <w:r w:rsidR="00AB5247" w:rsidRPr="00905EE4">
        <w:rPr>
          <w:rFonts w:ascii="Times New Roman" w:hAnsi="Times New Roman" w:cs="Times New Roman"/>
          <w:sz w:val="40"/>
          <w:szCs w:val="40"/>
          <w:lang w:val="it-IT"/>
        </w:rPr>
        <w:t xml:space="preserve"> În cazul în care parintele în grija c</w:t>
      </w:r>
      <w:r w:rsidR="007030D4" w:rsidRPr="00905EE4">
        <w:rPr>
          <w:rFonts w:ascii="Times New Roman" w:hAnsi="Times New Roman" w:cs="Times New Roman"/>
          <w:sz w:val="40"/>
          <w:szCs w:val="40"/>
          <w:lang w:val="it-IT"/>
        </w:rPr>
        <w:t>ăruia</w:t>
      </w:r>
      <w:r w:rsidR="00AB5247" w:rsidRPr="00905EE4">
        <w:rPr>
          <w:rFonts w:ascii="Times New Roman" w:hAnsi="Times New Roman" w:cs="Times New Roman"/>
          <w:sz w:val="40"/>
          <w:szCs w:val="40"/>
          <w:lang w:val="it-IT"/>
        </w:rPr>
        <w:t xml:space="preserve"> se află studentul s-a recăsătorit </w:t>
      </w:r>
      <w:r w:rsidR="00AB5247" w:rsidRPr="00905EE4">
        <w:rPr>
          <w:rFonts w:ascii="Times New Roman" w:hAnsi="Times New Roman" w:cs="Times New Roman"/>
          <w:sz w:val="40"/>
          <w:szCs w:val="40"/>
          <w:lang w:val="it-IT"/>
        </w:rPr>
        <w:lastRenderedPageBreak/>
        <w:t>intră la calculul venitului mediu lunar si veniturile membrilor familiei actuale</w:t>
      </w:r>
      <w:r w:rsidR="00AB5247" w:rsidRPr="00905EE4">
        <w:rPr>
          <w:rFonts w:ascii="Times New Roman" w:hAnsi="Times New Roman" w:cs="Times New Roman"/>
          <w:sz w:val="36"/>
          <w:szCs w:val="36"/>
          <w:lang w:val="it-IT"/>
        </w:rPr>
        <w:t>.</w:t>
      </w:r>
    </w:p>
    <w:p w:rsidR="00A51EDE" w:rsidRPr="007030D4" w:rsidRDefault="00A51EDE" w:rsidP="00A51EDE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77C5C" w:rsidRDefault="00EC2DB8" w:rsidP="007030D4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A51EDE">
        <w:rPr>
          <w:rFonts w:ascii="Times New Roman" w:hAnsi="Times New Roman" w:cs="Times New Roman"/>
          <w:sz w:val="40"/>
          <w:szCs w:val="40"/>
          <w:lang w:val="it-IT"/>
        </w:rPr>
        <w:t>Toti studentii care solicita bursa sociala</w:t>
      </w:r>
      <w:r w:rsidR="00CB6283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F949B5">
        <w:rPr>
          <w:rFonts w:ascii="Times New Roman" w:hAnsi="Times New Roman" w:cs="Times New Roman"/>
          <w:sz w:val="40"/>
          <w:szCs w:val="40"/>
          <w:lang w:val="it-IT"/>
        </w:rPr>
        <w:t>ocazionala pentru sem. II</w:t>
      </w: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 si care au 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frati studenti sau elevi</w:t>
      </w: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 la cursuri de zi, vor aduce 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adeverinte</w:t>
      </w: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 in acest sens si copii dupa certificatele de nastere pentru fratii care nu au inca virsta scolara. </w:t>
      </w:r>
      <w:proofErr w:type="spellStart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>Alocatiile</w:t>
      </w:r>
      <w:proofErr w:type="spellEnd"/>
      <w:r w:rsidR="00077C5C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077C5C">
        <w:rPr>
          <w:rFonts w:ascii="Times New Roman" w:hAnsi="Times New Roman" w:cs="Times New Roman"/>
          <w:b/>
          <w:sz w:val="40"/>
          <w:szCs w:val="40"/>
          <w:lang w:val="en-US"/>
        </w:rPr>
        <w:t xml:space="preserve">NU </w:t>
      </w:r>
      <w:proofErr w:type="spellStart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>sunt</w:t>
      </w:r>
      <w:proofErr w:type="spellEnd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>luate</w:t>
      </w:r>
      <w:proofErr w:type="spellEnd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in </w:t>
      </w:r>
      <w:proofErr w:type="spellStart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>calcul</w:t>
      </w:r>
      <w:proofErr w:type="spellEnd"/>
      <w:r w:rsidRPr="00A51EDE"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7030D4" w:rsidRPr="007030D4" w:rsidRDefault="007030D4" w:rsidP="007030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52110" w:rsidRPr="00A92B8A" w:rsidRDefault="00A92B8A" w:rsidP="0095211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Studenții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care se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află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în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plasament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familial,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provenți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de la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casele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de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copii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vor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aduce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documente</w:t>
      </w:r>
      <w:proofErr w:type="spellEnd"/>
      <w:r w:rsidR="000658B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0658B5">
        <w:rPr>
          <w:rFonts w:ascii="Times New Roman" w:hAnsi="Times New Roman" w:cs="Times New Roman"/>
          <w:sz w:val="40"/>
          <w:szCs w:val="40"/>
          <w:lang w:val="en-US"/>
        </w:rPr>
        <w:t>doveditoare</w:t>
      </w:r>
      <w:proofErr w:type="spellEnd"/>
      <w:r w:rsidR="000658B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0658B5">
        <w:rPr>
          <w:rFonts w:ascii="Times New Roman" w:hAnsi="Times New Roman" w:cs="Times New Roman"/>
          <w:sz w:val="40"/>
          <w:szCs w:val="40"/>
          <w:lang w:val="en-US"/>
        </w:rPr>
        <w:t>în</w:t>
      </w:r>
      <w:proofErr w:type="spellEnd"/>
      <w:r w:rsidR="000658B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0658B5">
        <w:rPr>
          <w:rFonts w:ascii="Times New Roman" w:hAnsi="Times New Roman" w:cs="Times New Roman"/>
          <w:sz w:val="40"/>
          <w:szCs w:val="40"/>
          <w:lang w:val="en-US"/>
        </w:rPr>
        <w:t>acest</w:t>
      </w:r>
      <w:proofErr w:type="spellEnd"/>
      <w:r w:rsidR="000658B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="000658B5">
        <w:rPr>
          <w:rFonts w:ascii="Times New Roman" w:hAnsi="Times New Roman" w:cs="Times New Roman"/>
          <w:sz w:val="40"/>
          <w:szCs w:val="40"/>
          <w:lang w:val="en-US"/>
        </w:rPr>
        <w:t>sens.</w:t>
      </w:r>
      <w:proofErr w:type="spellEnd"/>
      <w:r w:rsidR="000658B5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Studenții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aflați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în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plasament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familial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vor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aduce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și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adeverințe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de VENIT NET ale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părinților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A92B8A">
        <w:rPr>
          <w:rFonts w:ascii="Times New Roman" w:hAnsi="Times New Roman" w:cs="Times New Roman"/>
          <w:sz w:val="40"/>
          <w:szCs w:val="40"/>
          <w:lang w:val="en-US"/>
        </w:rPr>
        <w:t>maternali</w:t>
      </w:r>
      <w:proofErr w:type="spellEnd"/>
      <w:r w:rsidRPr="00A92B8A">
        <w:rPr>
          <w:rFonts w:ascii="Times New Roman" w:hAnsi="Times New Roman" w:cs="Times New Roman"/>
          <w:sz w:val="40"/>
          <w:szCs w:val="40"/>
          <w:lang w:val="en-US"/>
        </w:rPr>
        <w:t xml:space="preserve">  </w:t>
      </w:r>
      <w:r>
        <w:rPr>
          <w:rFonts w:ascii="Times New Roman" w:hAnsi="Times New Roman" w:cs="Times New Roman"/>
          <w:sz w:val="40"/>
          <w:szCs w:val="40"/>
          <w:lang w:val="it-IT"/>
        </w:rPr>
        <w:t>pe</w:t>
      </w:r>
      <w:r w:rsidRPr="00A92B8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A92B8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A92B8A">
        <w:rPr>
          <w:rFonts w:ascii="Times New Roman" w:hAnsi="Times New Roman" w:cs="Times New Roman"/>
          <w:b/>
          <w:sz w:val="40"/>
          <w:szCs w:val="40"/>
          <w:lang w:val="it-IT"/>
        </w:rPr>
        <w:t>perioada</w:t>
      </w:r>
      <w:r w:rsidRPr="00D13348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0658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0658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D13348">
        <w:rPr>
          <w:rFonts w:ascii="Times New Roman" w:hAnsi="Times New Roman" w:cs="Times New Roman"/>
          <w:b/>
          <w:sz w:val="40"/>
          <w:szCs w:val="40"/>
          <w:lang w:val="it-IT"/>
        </w:rPr>
        <w:t>(12 luni)</w:t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A92B8A">
        <w:rPr>
          <w:rFonts w:ascii="Times New Roman" w:hAnsi="Times New Roman" w:cs="Times New Roman"/>
          <w:sz w:val="40"/>
          <w:szCs w:val="40"/>
          <w:lang w:val="it-IT"/>
        </w:rPr>
        <w:t>sau cupoane de pensie, în funcție de caz</w:t>
      </w:r>
      <w:r w:rsidR="00952110" w:rsidRPr="00A92B8A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:rsidR="00952110" w:rsidRPr="00A51EDE" w:rsidRDefault="00952110" w:rsidP="0095211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EC2DB8" w:rsidRDefault="00EC2DB8" w:rsidP="00952110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it-IT"/>
        </w:rPr>
      </w:pP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Studentii ai caror 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 xml:space="preserve">parinti </w:t>
      </w:r>
      <w:r w:rsidR="00952110">
        <w:rPr>
          <w:rFonts w:ascii="Times New Roman" w:hAnsi="Times New Roman" w:cs="Times New Roman"/>
          <w:b/>
          <w:sz w:val="40"/>
          <w:szCs w:val="40"/>
          <w:lang w:val="it-IT"/>
        </w:rPr>
        <w:t xml:space="preserve">nu au obținut nici un fel de venit în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0658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0658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952110" w:rsidRPr="00D13348">
        <w:rPr>
          <w:rFonts w:ascii="Times New Roman" w:hAnsi="Times New Roman" w:cs="Times New Roman"/>
          <w:b/>
          <w:sz w:val="40"/>
          <w:szCs w:val="40"/>
          <w:lang w:val="it-IT"/>
        </w:rPr>
        <w:t>(12 luni)</w:t>
      </w:r>
      <w:r w:rsidR="00952110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Pr="00A51EDE">
        <w:rPr>
          <w:rFonts w:ascii="Times New Roman" w:hAnsi="Times New Roman" w:cs="Times New Roman"/>
          <w:sz w:val="40"/>
          <w:szCs w:val="40"/>
          <w:lang w:val="it-IT"/>
        </w:rPr>
        <w:t xml:space="preserve">vor aduce o 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declaratie a respectivilor parinti data in fata notarului</w:t>
      </w:r>
      <w:r w:rsidR="00952110">
        <w:rPr>
          <w:rFonts w:ascii="Times New Roman" w:hAnsi="Times New Roman" w:cs="Times New Roman"/>
          <w:sz w:val="40"/>
          <w:szCs w:val="40"/>
          <w:lang w:val="it-IT"/>
        </w:rPr>
        <w:t>, care sa ateste acest lucru.</w:t>
      </w:r>
      <w:r w:rsidRPr="00952110">
        <w:rPr>
          <w:rFonts w:ascii="Times New Roman" w:hAnsi="Times New Roman" w:cs="Times New Roman"/>
          <w:sz w:val="40"/>
          <w:szCs w:val="40"/>
          <w:lang w:val="it-IT"/>
        </w:rPr>
        <w:t xml:space="preserve"> </w:t>
      </w:r>
    </w:p>
    <w:p w:rsidR="00952110" w:rsidRPr="007030D4" w:rsidRDefault="00952110" w:rsidP="004709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:rsidR="00EC2DB8" w:rsidRDefault="00EC2DB8" w:rsidP="00EC2DB8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Studentii care</w:t>
      </w:r>
      <w:r w:rsidR="00952110">
        <w:rPr>
          <w:rFonts w:ascii="Times New Roman" w:hAnsi="Times New Roman" w:cs="Times New Roman"/>
          <w:b/>
          <w:sz w:val="40"/>
          <w:szCs w:val="40"/>
          <w:lang w:val="it-IT"/>
        </w:rPr>
        <w:t xml:space="preserve"> aduc documente din care rezultă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 xml:space="preserve"> ca nu au nici un fel de venit</w:t>
      </w:r>
      <w:r w:rsidR="00952110">
        <w:rPr>
          <w:rFonts w:ascii="Times New Roman" w:hAnsi="Times New Roman" w:cs="Times New Roman"/>
          <w:b/>
          <w:sz w:val="40"/>
          <w:szCs w:val="40"/>
          <w:lang w:val="it-IT"/>
        </w:rPr>
        <w:t xml:space="preserve"> pentru perioada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aprilie 2024</w:t>
      </w:r>
      <w:r w:rsidR="000658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– </w:t>
      </w:r>
      <w:r w:rsidR="00905EE4">
        <w:rPr>
          <w:rFonts w:ascii="Times New Roman" w:hAnsi="Times New Roman" w:cs="Times New Roman"/>
          <w:b/>
          <w:sz w:val="40"/>
          <w:szCs w:val="40"/>
          <w:lang w:val="it-IT"/>
        </w:rPr>
        <w:t>martie 2025</w:t>
      </w:r>
      <w:r w:rsidR="000658B5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952110" w:rsidRPr="00D13348">
        <w:rPr>
          <w:rFonts w:ascii="Times New Roman" w:hAnsi="Times New Roman" w:cs="Times New Roman"/>
          <w:b/>
          <w:sz w:val="40"/>
          <w:szCs w:val="40"/>
          <w:lang w:val="it-IT"/>
        </w:rPr>
        <w:t xml:space="preserve"> (12 luni)</w:t>
      </w:r>
      <w:r w:rsidR="00952110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4709F4">
        <w:rPr>
          <w:rFonts w:ascii="Times New Roman" w:hAnsi="Times New Roman" w:cs="Times New Roman"/>
          <w:b/>
          <w:sz w:val="40"/>
          <w:szCs w:val="40"/>
          <w:lang w:val="it-IT"/>
        </w:rPr>
        <w:t xml:space="preserve"> vor aduce Ancheta sociala d</w:t>
      </w:r>
      <w:r w:rsidRPr="00A51EDE">
        <w:rPr>
          <w:rFonts w:ascii="Times New Roman" w:hAnsi="Times New Roman" w:cs="Times New Roman"/>
          <w:b/>
          <w:sz w:val="40"/>
          <w:szCs w:val="40"/>
          <w:lang w:val="it-IT"/>
        </w:rPr>
        <w:t>e la primarie.</w:t>
      </w:r>
    </w:p>
    <w:p w:rsidR="00952110" w:rsidRPr="007030D4" w:rsidRDefault="00952110" w:rsidP="0095211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:rsidR="00947614" w:rsidRPr="00905EE4" w:rsidRDefault="004709F4" w:rsidP="004B1D33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05EE4">
        <w:rPr>
          <w:rFonts w:ascii="Times New Roman" w:hAnsi="Times New Roman" w:cs="Times New Roman"/>
          <w:b/>
          <w:sz w:val="36"/>
          <w:szCs w:val="36"/>
          <w:lang w:val="it-IT"/>
        </w:rPr>
        <w:t xml:space="preserve">Documente doveditoare ale componenței familiei - </w:t>
      </w:r>
      <w:r w:rsidR="00EC2DB8" w:rsidRPr="00905EE4">
        <w:rPr>
          <w:rFonts w:ascii="Times New Roman" w:hAnsi="Times New Roman" w:cs="Times New Roman"/>
          <w:b/>
          <w:sz w:val="36"/>
          <w:szCs w:val="36"/>
          <w:lang w:val="it-IT"/>
        </w:rPr>
        <w:t>C</w:t>
      </w:r>
      <w:r w:rsidR="00EC2DB8" w:rsidRPr="00905EE4">
        <w:rPr>
          <w:rFonts w:ascii="Times New Roman" w:hAnsi="Times New Roman" w:cs="Times New Roman"/>
          <w:b/>
          <w:sz w:val="36"/>
          <w:szCs w:val="36"/>
        </w:rPr>
        <w:t xml:space="preserve">opii ale cărţilor de identitate sau </w:t>
      </w:r>
      <w:r w:rsidRPr="00905EE4">
        <w:rPr>
          <w:rFonts w:ascii="Times New Roman" w:hAnsi="Times New Roman" w:cs="Times New Roman"/>
          <w:b/>
          <w:sz w:val="36"/>
          <w:szCs w:val="36"/>
        </w:rPr>
        <w:t xml:space="preserve">ale </w:t>
      </w:r>
      <w:r w:rsidR="00EC2DB8" w:rsidRPr="00905EE4">
        <w:rPr>
          <w:rFonts w:ascii="Times New Roman" w:hAnsi="Times New Roman" w:cs="Times New Roman"/>
          <w:b/>
          <w:sz w:val="36"/>
          <w:szCs w:val="36"/>
        </w:rPr>
        <w:t>certificatelor de naştere</w:t>
      </w:r>
      <w:r w:rsidRPr="00905EE4">
        <w:rPr>
          <w:rFonts w:ascii="Times New Roman" w:hAnsi="Times New Roman" w:cs="Times New Roman"/>
          <w:b/>
          <w:sz w:val="36"/>
          <w:szCs w:val="36"/>
        </w:rPr>
        <w:t xml:space="preserve"> ale copiilor sub 14 ani</w:t>
      </w:r>
      <w:r w:rsidR="00EC2DB8" w:rsidRPr="00905EE4">
        <w:rPr>
          <w:rFonts w:ascii="Times New Roman" w:hAnsi="Times New Roman" w:cs="Times New Roman"/>
          <w:b/>
          <w:sz w:val="36"/>
          <w:szCs w:val="36"/>
        </w:rPr>
        <w:t>, după caz</w:t>
      </w:r>
      <w:r w:rsidRPr="00905EE4">
        <w:rPr>
          <w:rFonts w:ascii="Times New Roman" w:hAnsi="Times New Roman" w:cs="Times New Roman"/>
          <w:b/>
          <w:sz w:val="36"/>
          <w:szCs w:val="36"/>
        </w:rPr>
        <w:t>,</w:t>
      </w:r>
      <w:r w:rsidR="00EC2DB8" w:rsidRPr="00905EE4">
        <w:rPr>
          <w:rFonts w:ascii="Times New Roman" w:hAnsi="Times New Roman" w:cs="Times New Roman"/>
          <w:b/>
          <w:sz w:val="36"/>
          <w:szCs w:val="36"/>
        </w:rPr>
        <w:t xml:space="preserve"> ale membrilor familiei (părinţi şi ceilalţi membri ai familiei aflaţi în întreţinerea părinţilor)</w:t>
      </w:r>
      <w:r w:rsidR="00A92B8A" w:rsidRPr="00905EE4">
        <w:rPr>
          <w:rFonts w:ascii="Times New Roman" w:hAnsi="Times New Roman" w:cs="Times New Roman"/>
          <w:b/>
          <w:sz w:val="36"/>
          <w:szCs w:val="36"/>
        </w:rPr>
        <w:t>, copii acte de stare civila, etc</w:t>
      </w:r>
      <w:r w:rsidR="00EC2DB8" w:rsidRPr="00905EE4">
        <w:rPr>
          <w:rFonts w:ascii="Times New Roman" w:hAnsi="Times New Roman" w:cs="Times New Roman"/>
          <w:b/>
          <w:sz w:val="36"/>
          <w:szCs w:val="36"/>
        </w:rPr>
        <w:t>;</w:t>
      </w:r>
    </w:p>
    <w:sectPr w:rsidR="00947614" w:rsidRPr="00905EE4" w:rsidSect="00F949B5">
      <w:pgSz w:w="12240" w:h="15840"/>
      <w:pgMar w:top="900" w:right="117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A8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79539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19"/>
    <w:rsid w:val="0002071E"/>
    <w:rsid w:val="000658B5"/>
    <w:rsid w:val="00077C5C"/>
    <w:rsid w:val="000A29E8"/>
    <w:rsid w:val="000A58AB"/>
    <w:rsid w:val="00106033"/>
    <w:rsid w:val="001427BB"/>
    <w:rsid w:val="001670E8"/>
    <w:rsid w:val="00185F05"/>
    <w:rsid w:val="001C7843"/>
    <w:rsid w:val="002163F8"/>
    <w:rsid w:val="002C67AB"/>
    <w:rsid w:val="00352839"/>
    <w:rsid w:val="00370558"/>
    <w:rsid w:val="00375470"/>
    <w:rsid w:val="00396661"/>
    <w:rsid w:val="003E453C"/>
    <w:rsid w:val="004709F4"/>
    <w:rsid w:val="00491C72"/>
    <w:rsid w:val="004B1D33"/>
    <w:rsid w:val="004E5623"/>
    <w:rsid w:val="00534AF9"/>
    <w:rsid w:val="00587243"/>
    <w:rsid w:val="005C65CE"/>
    <w:rsid w:val="005F2B1C"/>
    <w:rsid w:val="005F74A4"/>
    <w:rsid w:val="00634B30"/>
    <w:rsid w:val="007030D4"/>
    <w:rsid w:val="00784974"/>
    <w:rsid w:val="007F3886"/>
    <w:rsid w:val="00810978"/>
    <w:rsid w:val="008175EF"/>
    <w:rsid w:val="00840003"/>
    <w:rsid w:val="00905EE4"/>
    <w:rsid w:val="00923522"/>
    <w:rsid w:val="00947614"/>
    <w:rsid w:val="00952110"/>
    <w:rsid w:val="009A2319"/>
    <w:rsid w:val="009F36A8"/>
    <w:rsid w:val="00A51EDE"/>
    <w:rsid w:val="00A55128"/>
    <w:rsid w:val="00A81BA5"/>
    <w:rsid w:val="00A92B8A"/>
    <w:rsid w:val="00A93DB6"/>
    <w:rsid w:val="00A954D4"/>
    <w:rsid w:val="00AB5247"/>
    <w:rsid w:val="00AB6CEC"/>
    <w:rsid w:val="00AE75C7"/>
    <w:rsid w:val="00BE2D27"/>
    <w:rsid w:val="00C1634C"/>
    <w:rsid w:val="00C3139C"/>
    <w:rsid w:val="00C54531"/>
    <w:rsid w:val="00C74AF4"/>
    <w:rsid w:val="00CB6283"/>
    <w:rsid w:val="00D13348"/>
    <w:rsid w:val="00DD4030"/>
    <w:rsid w:val="00DE7D55"/>
    <w:rsid w:val="00EC2DB8"/>
    <w:rsid w:val="00F949B5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6B7B"/>
  <w15:chartTrackingRefBased/>
  <w15:docId w15:val="{EFB27D80-7AD8-4024-A7AF-D8A11219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ffiletext">
    <w:name w:val="wf_file_text"/>
    <w:basedOn w:val="DefaultParagraphFont"/>
    <w:rsid w:val="009A2319"/>
  </w:style>
  <w:style w:type="paragraph" w:styleId="BalloonText">
    <w:name w:val="Balloon Text"/>
    <w:basedOn w:val="Normal"/>
    <w:link w:val="BalloonTextChar"/>
    <w:uiPriority w:val="99"/>
    <w:semiHidden/>
    <w:unhideWhenUsed/>
    <w:rsid w:val="009A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319"/>
    <w:rPr>
      <w:rFonts w:ascii="Segoe UI" w:hAnsi="Segoe UI" w:cs="Segoe UI"/>
      <w:sz w:val="18"/>
      <w:szCs w:val="18"/>
      <w:lang w:val="ro-RO"/>
    </w:rPr>
  </w:style>
  <w:style w:type="paragraph" w:styleId="BodyText">
    <w:name w:val="Body Text"/>
    <w:basedOn w:val="Normal"/>
    <w:link w:val="BodyTextChar"/>
    <w:rsid w:val="00EC2DB8"/>
    <w:pPr>
      <w:spacing w:after="0" w:line="240" w:lineRule="auto"/>
      <w:jc w:val="both"/>
    </w:pPr>
    <w:rPr>
      <w:rFonts w:ascii="Garamond" w:eastAsia="Times New Roman" w:hAnsi="Garamond" w:cs="Times New Roman"/>
      <w:sz w:val="3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C2DB8"/>
    <w:rPr>
      <w:rFonts w:ascii="Garamond" w:eastAsia="Times New Roman" w:hAnsi="Garamond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A51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D3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B1D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ranet.unitbv.ro/Facultate/Documente-bursa-socia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AF2B-8D95-4911-A66F-01E75BA3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Andreea</cp:lastModifiedBy>
  <cp:revision>10</cp:revision>
  <cp:lastPrinted>2024-03-27T09:02:00Z</cp:lastPrinted>
  <dcterms:created xsi:type="dcterms:W3CDTF">2024-03-27T08:49:00Z</dcterms:created>
  <dcterms:modified xsi:type="dcterms:W3CDTF">2025-03-20T09:04:00Z</dcterms:modified>
</cp:coreProperties>
</file>